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B3" w:rsidRPr="006E006C" w:rsidRDefault="006E006C" w:rsidP="006E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6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для 5-6 классов</w:t>
      </w:r>
    </w:p>
    <w:p w:rsidR="006E006C" w:rsidRDefault="006E006C" w:rsidP="006E006C">
      <w:pPr>
        <w:jc w:val="both"/>
      </w:pPr>
    </w:p>
    <w:p w:rsidR="006E006C" w:rsidRPr="006E006C" w:rsidRDefault="006E006C" w:rsidP="006E00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6C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разработана на основе ФГОС </w:t>
      </w:r>
      <w:proofErr w:type="gramStart"/>
      <w:r w:rsidRPr="006E006C">
        <w:rPr>
          <w:rFonts w:ascii="Times New Roman" w:hAnsi="Times New Roman" w:cs="Times New Roman"/>
          <w:sz w:val="28"/>
          <w:szCs w:val="28"/>
        </w:rPr>
        <w:t>ООО ,</w:t>
      </w:r>
      <w:proofErr w:type="gramEnd"/>
      <w:r w:rsidRPr="006E006C">
        <w:rPr>
          <w:rFonts w:ascii="Times New Roman" w:hAnsi="Times New Roman" w:cs="Times New Roman"/>
          <w:sz w:val="28"/>
          <w:szCs w:val="28"/>
        </w:rPr>
        <w:t xml:space="preserve">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«Школа № 62» с учётом Примерной программы основного общего образования по математике и авторской программы А.Г. Мерзляка, В.Б. Полонского, М.С. Якир, Е. В. Буцко.(М.: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 – Граф, 2017. – 152с.)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06C">
        <w:rPr>
          <w:rFonts w:ascii="Times New Roman" w:hAnsi="Times New Roman" w:cs="Times New Roman"/>
          <w:sz w:val="28"/>
          <w:szCs w:val="28"/>
        </w:rPr>
        <w:t xml:space="preserve"> Рабочая программа ориентирована на УМК «Математика-5» и «Математика- 6»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Е.В.Буцко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 (М.: Вентана-Граф,2016).  </w:t>
      </w:r>
    </w:p>
    <w:p w:rsidR="006E006C" w:rsidRPr="006E006C" w:rsidRDefault="006E006C" w:rsidP="006E00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6C">
        <w:rPr>
          <w:rFonts w:ascii="Times New Roman" w:hAnsi="Times New Roman" w:cs="Times New Roman"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6E006C" w:rsidRPr="006E006C" w:rsidRDefault="006E006C" w:rsidP="006E00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6C">
        <w:rPr>
          <w:rFonts w:ascii="Times New Roman" w:hAnsi="Times New Roman" w:cs="Times New Roman"/>
          <w:sz w:val="28"/>
          <w:szCs w:val="28"/>
        </w:rPr>
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6E006C" w:rsidRPr="006E006C" w:rsidRDefault="006E006C" w:rsidP="006E00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6C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E006C" w:rsidRDefault="006E006C" w:rsidP="006E00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6C">
        <w:rPr>
          <w:rFonts w:ascii="Times New Roman" w:hAnsi="Times New Roman" w:cs="Times New Roman"/>
          <w:sz w:val="28"/>
          <w:szCs w:val="28"/>
        </w:rPr>
        <w:t xml:space="preserve"> -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06C">
        <w:rPr>
          <w:rFonts w:ascii="Times New Roman" w:hAnsi="Times New Roman" w:cs="Times New Roman"/>
          <w:sz w:val="28"/>
          <w:szCs w:val="28"/>
        </w:rPr>
        <w:t xml:space="preserve">культуры личности, отношения к математике как части общечеловеческой культуры, играющей особую роль в общественном развитии. </w:t>
      </w:r>
    </w:p>
    <w:p w:rsidR="003636E0" w:rsidRPr="003636E0" w:rsidRDefault="003636E0" w:rsidP="003636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реализации содержания курса являются:</w:t>
      </w:r>
    </w:p>
    <w:p w:rsidR="003636E0" w:rsidRPr="003636E0" w:rsidRDefault="003636E0" w:rsidP="003636E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36E0">
        <w:rPr>
          <w:rFonts w:ascii="Times New Roman" w:hAnsi="Times New Roman" w:cs="Times New Roman"/>
          <w:sz w:val="28"/>
          <w:szCs w:val="28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икт);</w:t>
      </w:r>
    </w:p>
    <w:p w:rsidR="003636E0" w:rsidRPr="003636E0" w:rsidRDefault="003636E0" w:rsidP="003636E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6E0">
        <w:rPr>
          <w:rFonts w:ascii="Times New Roman" w:hAnsi="Times New Roman" w:cs="Times New Roman"/>
          <w:sz w:val="28"/>
          <w:szCs w:val="28"/>
        </w:rPr>
        <w:lastRenderedPageBreak/>
        <w:t>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обучающихся</w:t>
      </w:r>
    </w:p>
    <w:p w:rsidR="003636E0" w:rsidRPr="006E006C" w:rsidRDefault="003636E0" w:rsidP="006E00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06C" w:rsidRPr="006E006C" w:rsidRDefault="006E006C" w:rsidP="006E00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6C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УМК «Математика-5» и «Математика- 6»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6C">
        <w:rPr>
          <w:rFonts w:ascii="Times New Roman" w:hAnsi="Times New Roman" w:cs="Times New Roman"/>
          <w:sz w:val="28"/>
          <w:szCs w:val="28"/>
        </w:rPr>
        <w:t>Е.В.Буцко</w:t>
      </w:r>
      <w:proofErr w:type="spellEnd"/>
      <w:r w:rsidRPr="006E006C">
        <w:rPr>
          <w:rFonts w:ascii="Times New Roman" w:hAnsi="Times New Roman" w:cs="Times New Roman"/>
          <w:sz w:val="28"/>
          <w:szCs w:val="28"/>
        </w:rPr>
        <w:t xml:space="preserve"> (М.: Вентана-Граф,2016). Срок реализации рабочей программы 2 года.</w:t>
      </w:r>
    </w:p>
    <w:sectPr w:rsidR="006E006C" w:rsidRPr="006E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3E70"/>
    <w:multiLevelType w:val="hybridMultilevel"/>
    <w:tmpl w:val="ECAAB7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C"/>
    <w:rsid w:val="00237FB3"/>
    <w:rsid w:val="003636E0"/>
    <w:rsid w:val="006E006C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A42A-88DB-4E6E-80E1-ED063DC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2019-11-04T13:47:00Z</dcterms:created>
  <dcterms:modified xsi:type="dcterms:W3CDTF">2019-11-04T16:14:00Z</dcterms:modified>
</cp:coreProperties>
</file>